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2410" w:top="1985" w:left="1418" w:right="1418" w:header="397" w:footer="16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-504823</wp:posOffset>
              </wp:positionH>
              <wp:positionV relativeFrom="paragraph">
                <wp:posOffset>169432</wp:posOffset>
              </wp:positionV>
              <wp:extent cx="6886258" cy="1078343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02850" y="3240825"/>
                        <a:ext cx="6886258" cy="1078343"/>
                        <a:chOff x="1902850" y="3240825"/>
                        <a:chExt cx="6886300" cy="1078350"/>
                      </a:xfrm>
                    </wpg:grpSpPr>
                    <wpg:grpSp>
                      <wpg:cNvGrpSpPr/>
                      <wpg:grpSpPr>
                        <a:xfrm>
                          <a:off x="1902871" y="3240829"/>
                          <a:ext cx="6886258" cy="1078343"/>
                          <a:chOff x="1848100" y="3243475"/>
                          <a:chExt cx="6995800" cy="1073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848100" y="3243475"/>
                            <a:ext cx="6995800" cy="10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48103" y="3243487"/>
                            <a:ext cx="6995795" cy="1073027"/>
                            <a:chOff x="397" y="15015"/>
                            <a:chExt cx="11017" cy="140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7" y="15015"/>
                              <a:ext cx="11000" cy="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pata"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01" y="15015"/>
                              <a:ext cx="10913" cy="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397" y="15391"/>
                              <a:ext cx="7461" cy="1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Vodní záchranná služba ČČK, z.s., Lahovská 25, 159 00  Praha 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tel: +420 778 880 440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e-mail: info@vzs.cz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web: www.vzs.cz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ID datové schránky: gfzk7kw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353" y="15391"/>
                              <a:ext cx="6013" cy="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běžný účet: 333112 / 2010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sbírkový transparentní účet: 2403206686 / 2010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IČ: 63835355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968"/>
                                    <w:sz w:val="18"/>
                                    <w:vertAlign w:val="baseline"/>
                                  </w:rPr>
                                  <w:t xml:space="preserve">spolek vedený Městským soudem v Praze, oddíl L, vložka 817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-504823</wp:posOffset>
              </wp:positionH>
              <wp:positionV relativeFrom="paragraph">
                <wp:posOffset>169432</wp:posOffset>
              </wp:positionV>
              <wp:extent cx="6886258" cy="10783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6258" cy="10783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18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08027" cy="1333818"/>
          <wp:effectExtent b="0" l="0" r="0" t="0"/>
          <wp:docPr descr="hlavička 2016" id="2" name="image1.jpg"/>
          <a:graphic>
            <a:graphicData uri="http://schemas.openxmlformats.org/drawingml/2006/picture">
              <pic:pic>
                <pic:nvPicPr>
                  <pic:cNvPr descr="hlavička 201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08027" cy="13338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YS4OCKgq+Oj/Y0QrOnchrA4WQ==">CgMxLjA4AHIhMVl1RnVnenVGT2VmaVhTU0w4U1hGZ0dHX1lrVTZOb18z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